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B4" w:rsidRDefault="00C5402F" w:rsidP="00A751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Реформа в действии: п</w:t>
      </w:r>
      <w:r w:rsidR="00120552">
        <w:rPr>
          <w:rFonts w:ascii="Times New Roman" w:hAnsi="Times New Roman" w:cs="Times New Roman"/>
          <w:b/>
          <w:bCs/>
          <w:sz w:val="28"/>
          <w:szCs w:val="28"/>
        </w:rPr>
        <w:t>олигон «</w:t>
      </w:r>
      <w:proofErr w:type="spellStart"/>
      <w:r w:rsidR="00120552">
        <w:rPr>
          <w:rFonts w:ascii="Times New Roman" w:hAnsi="Times New Roman" w:cs="Times New Roman"/>
          <w:b/>
          <w:bCs/>
          <w:sz w:val="28"/>
          <w:szCs w:val="28"/>
        </w:rPr>
        <w:t>ЭкоЛэнд</w:t>
      </w:r>
      <w:proofErr w:type="spellEnd"/>
      <w:r w:rsidR="0012055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F7D61">
        <w:rPr>
          <w:rFonts w:ascii="Times New Roman" w:hAnsi="Times New Roman" w:cs="Times New Roman"/>
          <w:b/>
          <w:bCs/>
          <w:sz w:val="28"/>
          <w:szCs w:val="28"/>
        </w:rPr>
        <w:t>открылся после модернизации</w:t>
      </w:r>
    </w:p>
    <w:p w:rsidR="00A751B4" w:rsidRDefault="00A751B4" w:rsidP="00A751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B4" w:rsidRPr="00A1049B" w:rsidRDefault="006F7D61" w:rsidP="006F7D6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751B4">
        <w:rPr>
          <w:rFonts w:ascii="Times New Roman" w:hAnsi="Times New Roman" w:cs="Times New Roman"/>
          <w:b/>
          <w:bCs/>
          <w:sz w:val="24"/>
          <w:szCs w:val="24"/>
        </w:rPr>
        <w:t xml:space="preserve">После </w:t>
      </w:r>
      <w:r w:rsidR="00120552">
        <w:rPr>
          <w:rFonts w:ascii="Times New Roman" w:hAnsi="Times New Roman" w:cs="Times New Roman"/>
          <w:b/>
          <w:bCs/>
          <w:sz w:val="24"/>
          <w:szCs w:val="24"/>
        </w:rPr>
        <w:t>модернизации полигон ТКО «</w:t>
      </w:r>
      <w:proofErr w:type="spellStart"/>
      <w:r w:rsidR="00120552">
        <w:rPr>
          <w:rFonts w:ascii="Times New Roman" w:hAnsi="Times New Roman" w:cs="Times New Roman"/>
          <w:b/>
          <w:bCs/>
          <w:sz w:val="24"/>
          <w:szCs w:val="24"/>
        </w:rPr>
        <w:t>ЭкоЛэнд</w:t>
      </w:r>
      <w:proofErr w:type="spellEnd"/>
      <w:r w:rsidR="00120552">
        <w:rPr>
          <w:rFonts w:ascii="Times New Roman" w:hAnsi="Times New Roman" w:cs="Times New Roman"/>
          <w:b/>
          <w:bCs/>
          <w:sz w:val="24"/>
          <w:szCs w:val="24"/>
        </w:rPr>
        <w:t>» сможет принимать в два раза больше отходов</w:t>
      </w:r>
      <w:r w:rsidR="00C5402F">
        <w:rPr>
          <w:rFonts w:ascii="Times New Roman" w:hAnsi="Times New Roman" w:cs="Times New Roman"/>
          <w:b/>
          <w:bCs/>
          <w:sz w:val="24"/>
          <w:szCs w:val="24"/>
        </w:rPr>
        <w:t>. Количество мусора, уходящего на захоронение, уменьшится в разы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- рассказал на торжественном открытии полигона Андрей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управляющий директор регионального оператора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40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51B4" w:rsidRPr="00A1049B" w:rsidRDefault="00A751B4" w:rsidP="00A751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02F" w:rsidRDefault="00C5402F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полигоне ТКО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введена в эксплуатацию новая технологическая линия, которая увеличит пропускную способность сортировочного комплекса. </w:t>
      </w:r>
      <w:r w:rsidR="000A78FA">
        <w:rPr>
          <w:rFonts w:ascii="Times New Roman" w:hAnsi="Times New Roman" w:cs="Times New Roman"/>
          <w:sz w:val="24"/>
          <w:szCs w:val="24"/>
        </w:rPr>
        <w:t>Отходы теперь проходят предварительную обработку на роторном сепараторе: извлекается до 50% мелкой фракции, органики, не при</w:t>
      </w:r>
      <w:r w:rsidR="005D7A89">
        <w:rPr>
          <w:rFonts w:ascii="Times New Roman" w:hAnsi="Times New Roman" w:cs="Times New Roman"/>
          <w:sz w:val="24"/>
          <w:szCs w:val="24"/>
        </w:rPr>
        <w:t>годной для переработки, остальное</w:t>
      </w:r>
      <w:r w:rsidR="000A78FA">
        <w:rPr>
          <w:rFonts w:ascii="Times New Roman" w:hAnsi="Times New Roman" w:cs="Times New Roman"/>
          <w:sz w:val="24"/>
          <w:szCs w:val="24"/>
        </w:rPr>
        <w:t xml:space="preserve"> уход</w:t>
      </w:r>
      <w:r w:rsidR="005D7A89">
        <w:rPr>
          <w:rFonts w:ascii="Times New Roman" w:hAnsi="Times New Roman" w:cs="Times New Roman"/>
          <w:sz w:val="24"/>
          <w:szCs w:val="24"/>
        </w:rPr>
        <w:t>и</w:t>
      </w:r>
      <w:r w:rsidR="000A78FA">
        <w:rPr>
          <w:rFonts w:ascii="Times New Roman" w:hAnsi="Times New Roman" w:cs="Times New Roman"/>
          <w:sz w:val="24"/>
          <w:szCs w:val="24"/>
        </w:rPr>
        <w:t xml:space="preserve">т на дальнейшую сортировку. </w:t>
      </w:r>
    </w:p>
    <w:p w:rsidR="00D6547D" w:rsidRDefault="00D6547D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8FA" w:rsidRDefault="006F7D61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открытия полигон посетили с экскурсией более сорока представителей СМИ от местных до федеральных </w:t>
      </w:r>
      <w:r w:rsidR="00EE32BF">
        <w:rPr>
          <w:rFonts w:ascii="Times New Roman" w:hAnsi="Times New Roman" w:cs="Times New Roman"/>
          <w:sz w:val="24"/>
          <w:szCs w:val="24"/>
        </w:rPr>
        <w:t xml:space="preserve">изданий. В числе почетных гостей в мероприятиях приняли участие Кирилл Десяткин, начальник </w:t>
      </w:r>
      <w:r w:rsidR="00EE32BF" w:rsidRPr="00EE32BF">
        <w:rPr>
          <w:rFonts w:ascii="Times New Roman" w:hAnsi="Times New Roman" w:cs="Times New Roman"/>
          <w:sz w:val="24"/>
          <w:szCs w:val="24"/>
        </w:rPr>
        <w:t>Департамента жилищно-коммунального и дорожного комплекса Кемеровской области, Руслан Губайдуллин, исполнительный директор Ассоциации организаций, операторов и специалистов в сфере обращения с отходами «Чистая Страна», заместители глав муниципалитетов по ЖКХ, депутаты СНД.</w:t>
      </w:r>
    </w:p>
    <w:p w:rsidR="00EE32BF" w:rsidRDefault="00EE32BF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2BF" w:rsidRDefault="00EE32BF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экскурсии на территории полигона состоялся брифинг по результатам действия реформы сферы обращения с отходами на юге </w:t>
      </w:r>
      <w:r w:rsidR="004E1E45">
        <w:rPr>
          <w:rFonts w:ascii="Times New Roman" w:hAnsi="Times New Roman" w:cs="Times New Roman"/>
          <w:sz w:val="24"/>
          <w:szCs w:val="24"/>
        </w:rPr>
        <w:t>Кузбасса</w:t>
      </w:r>
      <w:r>
        <w:rPr>
          <w:rFonts w:ascii="Times New Roman" w:hAnsi="Times New Roman" w:cs="Times New Roman"/>
          <w:sz w:val="24"/>
          <w:szCs w:val="24"/>
        </w:rPr>
        <w:t xml:space="preserve">. Руслан Губайдуллин высоко оценил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2" w:name="_GoBack"/>
      <w:bookmarkEnd w:id="2"/>
    </w:p>
    <w:p w:rsidR="00EE32BF" w:rsidRDefault="00EE32BF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2BF" w:rsidRDefault="00EE32BF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E45">
        <w:rPr>
          <w:rFonts w:ascii="Times New Roman" w:hAnsi="Times New Roman" w:cs="Times New Roman"/>
          <w:sz w:val="24"/>
          <w:szCs w:val="24"/>
        </w:rPr>
        <w:t>Кемеровская область – показатель эффективности новой системы обращения с отходами. На примере «</w:t>
      </w:r>
      <w:proofErr w:type="spellStart"/>
      <w:r w:rsidR="004E1E45">
        <w:rPr>
          <w:rFonts w:ascii="Times New Roman" w:hAnsi="Times New Roman" w:cs="Times New Roman"/>
          <w:sz w:val="24"/>
          <w:szCs w:val="24"/>
        </w:rPr>
        <w:t>ЭкоТека</w:t>
      </w:r>
      <w:proofErr w:type="spellEnd"/>
      <w:r w:rsidR="004E1E45">
        <w:rPr>
          <w:rFonts w:ascii="Times New Roman" w:hAnsi="Times New Roman" w:cs="Times New Roman"/>
          <w:sz w:val="24"/>
          <w:szCs w:val="24"/>
        </w:rPr>
        <w:t>» мы видим, насколько качественно может работать региональный оператор. Один из показателей – готовность инфраструктуры к реформе и новой системе, грамотно выстроенная логистика</w:t>
      </w:r>
      <w:r w:rsidR="00D65854">
        <w:rPr>
          <w:rFonts w:ascii="Times New Roman" w:hAnsi="Times New Roman" w:cs="Times New Roman"/>
          <w:sz w:val="24"/>
          <w:szCs w:val="24"/>
        </w:rPr>
        <w:t>, - прокомментировал он.</w:t>
      </w:r>
    </w:p>
    <w:p w:rsidR="005D7A89" w:rsidRDefault="005D7A89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89" w:rsidRDefault="005D7A89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не все так идеально: есть ряд проблем, требующих </w:t>
      </w:r>
      <w:r w:rsidR="00BF4623">
        <w:rPr>
          <w:rFonts w:ascii="Times New Roman" w:hAnsi="Times New Roman" w:cs="Times New Roman"/>
          <w:sz w:val="24"/>
          <w:szCs w:val="24"/>
        </w:rPr>
        <w:t>срочных</w:t>
      </w:r>
      <w:r>
        <w:rPr>
          <w:rFonts w:ascii="Times New Roman" w:hAnsi="Times New Roman" w:cs="Times New Roman"/>
          <w:sz w:val="24"/>
          <w:szCs w:val="24"/>
        </w:rPr>
        <w:t xml:space="preserve"> решений, об этом рассказал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брифинга. </w:t>
      </w:r>
    </w:p>
    <w:p w:rsidR="00864ADF" w:rsidRDefault="00864ADF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ADF" w:rsidRDefault="00864ADF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реформы сильно тормозит отсутствие контейнеров в частном секторе. Сегодня частный сектор юга Кузбасса нуждается в организации более 600 мест накопления отходов, это обязанность муниципалитетов согласно изменениям в законодательстве. К сожалению, мы не можем закупить и установить контейнеры: это не заложено в наш тариф, но это может сделать муниципалитет. С июля 2018 года мы направили уже несколько писем с предложением помощи муниципалитетам, однако ответа пока не получили, - сказал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2BF" w:rsidRDefault="00EE32BF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A78FA"/>
    <w:rsid w:val="000B4EDF"/>
    <w:rsid w:val="00120552"/>
    <w:rsid w:val="00277814"/>
    <w:rsid w:val="002A4E4A"/>
    <w:rsid w:val="002B162C"/>
    <w:rsid w:val="0040002F"/>
    <w:rsid w:val="004817BF"/>
    <w:rsid w:val="004E1CA2"/>
    <w:rsid w:val="004E1E45"/>
    <w:rsid w:val="00530343"/>
    <w:rsid w:val="00540ED8"/>
    <w:rsid w:val="005D7A89"/>
    <w:rsid w:val="00614AA6"/>
    <w:rsid w:val="006F7D61"/>
    <w:rsid w:val="00707CC4"/>
    <w:rsid w:val="007E49BD"/>
    <w:rsid w:val="00820EA2"/>
    <w:rsid w:val="008314AD"/>
    <w:rsid w:val="00864ADF"/>
    <w:rsid w:val="00A53030"/>
    <w:rsid w:val="00A751B4"/>
    <w:rsid w:val="00A76E03"/>
    <w:rsid w:val="00AD58FA"/>
    <w:rsid w:val="00AF36FD"/>
    <w:rsid w:val="00B35DD1"/>
    <w:rsid w:val="00BF4623"/>
    <w:rsid w:val="00C5402F"/>
    <w:rsid w:val="00D6547D"/>
    <w:rsid w:val="00D65854"/>
    <w:rsid w:val="00DD3413"/>
    <w:rsid w:val="00DE0E32"/>
    <w:rsid w:val="00EE32BF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14</cp:revision>
  <dcterms:created xsi:type="dcterms:W3CDTF">2019-01-14T15:53:00Z</dcterms:created>
  <dcterms:modified xsi:type="dcterms:W3CDTF">2019-01-28T06:01:00Z</dcterms:modified>
</cp:coreProperties>
</file>